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EC51AE9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7A7FF5">
        <w:rPr>
          <w:rFonts w:ascii="Times New Roman" w:hAnsi="Times New Roman" w:cs="Times New Roman"/>
          <w:b/>
          <w:sz w:val="28"/>
          <w:szCs w:val="28"/>
        </w:rPr>
        <w:t>жовтень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337CBC21" w:rsidR="003A0610" w:rsidRPr="00533672" w:rsidRDefault="007A7FF5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593C7752" w:rsidR="003A0610" w:rsidRPr="00533672" w:rsidRDefault="007A7FF5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2D3A27BD" w:rsidR="003A0610" w:rsidRPr="00533672" w:rsidRDefault="007A7FF5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1C50865F" w:rsidR="003A0610" w:rsidRPr="00533672" w:rsidRDefault="007A7FF5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583F98E4" w:rsidR="00DF141C" w:rsidRPr="00533672" w:rsidRDefault="007A7FF5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A7FF5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2025-02-12T07:45:00Z</dcterms:modified>
</cp:coreProperties>
</file>