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84C8DD6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822E26">
        <w:rPr>
          <w:rFonts w:ascii="Times New Roman" w:hAnsi="Times New Roman" w:cs="Times New Roman"/>
          <w:b/>
          <w:sz w:val="28"/>
          <w:szCs w:val="28"/>
        </w:rPr>
        <w:t>вересень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BF28EB1" w:rsidR="003A0610" w:rsidRPr="00533672" w:rsidRDefault="00822E26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6C992B55" w:rsidR="003A0610" w:rsidRPr="00533672" w:rsidRDefault="00003F7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2C373795" w:rsidR="003A0610" w:rsidRPr="00533672" w:rsidRDefault="00822E2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14:paraId="1EC6C529" w14:textId="2EE25A37" w:rsidR="003A0610" w:rsidRPr="00533672" w:rsidRDefault="00822E26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20E3E315" w:rsidR="003A0610" w:rsidRPr="00533672" w:rsidRDefault="00822E26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618B5AD1" w:rsidR="00DF141C" w:rsidRPr="00822E26" w:rsidRDefault="00822E26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E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2E26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2025-02-12T07:44:00Z</dcterms:modified>
</cp:coreProperties>
</file>