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6DC36" w14:textId="77777777" w:rsidR="00DF141C" w:rsidRDefault="00DF141C" w:rsidP="00E72A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3AC734" w14:textId="77777777" w:rsidR="003A0610" w:rsidRPr="003A0610" w:rsidRDefault="003A0610" w:rsidP="00E72A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0610">
        <w:rPr>
          <w:rFonts w:ascii="Times New Roman" w:hAnsi="Times New Roman" w:cs="Times New Roman"/>
          <w:b/>
          <w:sz w:val="28"/>
          <w:szCs w:val="28"/>
        </w:rPr>
        <w:t>Звіт</w:t>
      </w:r>
    </w:p>
    <w:p w14:paraId="4DF8E996" w14:textId="1B2EA446" w:rsidR="009B392B" w:rsidRDefault="003A0610" w:rsidP="00E72A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0610">
        <w:rPr>
          <w:rFonts w:ascii="Times New Roman" w:hAnsi="Times New Roman" w:cs="Times New Roman"/>
          <w:b/>
          <w:sz w:val="28"/>
          <w:szCs w:val="28"/>
        </w:rPr>
        <w:t xml:space="preserve">про задоволення запитів на публічну інформацію за </w:t>
      </w:r>
      <w:r w:rsidR="009D6617">
        <w:rPr>
          <w:rFonts w:ascii="Times New Roman" w:hAnsi="Times New Roman" w:cs="Times New Roman"/>
          <w:b/>
          <w:sz w:val="28"/>
          <w:szCs w:val="28"/>
        </w:rPr>
        <w:t>грудень</w:t>
      </w:r>
      <w:r w:rsidR="00003F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A0610">
        <w:rPr>
          <w:rFonts w:ascii="Times New Roman" w:hAnsi="Times New Roman" w:cs="Times New Roman"/>
          <w:b/>
          <w:sz w:val="28"/>
          <w:szCs w:val="28"/>
        </w:rPr>
        <w:t>202</w:t>
      </w:r>
      <w:r w:rsidR="00C760F8">
        <w:rPr>
          <w:rFonts w:ascii="Times New Roman" w:hAnsi="Times New Roman" w:cs="Times New Roman"/>
          <w:b/>
          <w:sz w:val="28"/>
          <w:szCs w:val="28"/>
        </w:rPr>
        <w:t>4</w:t>
      </w:r>
      <w:r w:rsidRPr="003A0610">
        <w:rPr>
          <w:rFonts w:ascii="Times New Roman" w:hAnsi="Times New Roman" w:cs="Times New Roman"/>
          <w:b/>
          <w:sz w:val="28"/>
          <w:szCs w:val="28"/>
        </w:rPr>
        <w:t xml:space="preserve"> року</w:t>
      </w:r>
    </w:p>
    <w:p w14:paraId="6125F535" w14:textId="77777777" w:rsidR="003A0610" w:rsidRDefault="003A0610" w:rsidP="00E72A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559"/>
        <w:gridCol w:w="839"/>
        <w:gridCol w:w="303"/>
        <w:gridCol w:w="195"/>
        <w:gridCol w:w="703"/>
        <w:gridCol w:w="565"/>
        <w:gridCol w:w="96"/>
        <w:gridCol w:w="469"/>
        <w:gridCol w:w="807"/>
        <w:gridCol w:w="283"/>
        <w:gridCol w:w="426"/>
        <w:gridCol w:w="708"/>
        <w:gridCol w:w="284"/>
        <w:gridCol w:w="709"/>
        <w:gridCol w:w="708"/>
        <w:gridCol w:w="426"/>
        <w:gridCol w:w="992"/>
        <w:gridCol w:w="283"/>
        <w:gridCol w:w="851"/>
        <w:gridCol w:w="425"/>
        <w:gridCol w:w="622"/>
        <w:gridCol w:w="796"/>
        <w:gridCol w:w="283"/>
        <w:gridCol w:w="561"/>
        <w:gridCol w:w="820"/>
      </w:tblGrid>
      <w:tr w:rsidR="00EE4CE6" w14:paraId="56D1290D" w14:textId="77777777" w:rsidTr="00DF141C">
        <w:trPr>
          <w:cantSplit/>
          <w:trHeight w:val="525"/>
        </w:trPr>
        <w:tc>
          <w:tcPr>
            <w:tcW w:w="1972" w:type="dxa"/>
            <w:gridSpan w:val="2"/>
            <w:vMerge w:val="restart"/>
          </w:tcPr>
          <w:p w14:paraId="083CEAAB" w14:textId="77777777" w:rsidR="00EE4CE6" w:rsidRPr="003A0610" w:rsidRDefault="00EE4CE6" w:rsidP="003A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610">
              <w:rPr>
                <w:rFonts w:ascii="Times New Roman" w:hAnsi="Times New Roman" w:cs="Times New Roman"/>
                <w:sz w:val="24"/>
                <w:szCs w:val="24"/>
              </w:rPr>
              <w:t>Найменування органу</w:t>
            </w:r>
          </w:p>
        </w:tc>
        <w:tc>
          <w:tcPr>
            <w:tcW w:w="839" w:type="dxa"/>
            <w:vMerge w:val="restart"/>
            <w:textDirection w:val="btLr"/>
          </w:tcPr>
          <w:p w14:paraId="240351A1" w14:textId="77777777" w:rsidR="00EE4CE6" w:rsidRPr="00E72A67" w:rsidRDefault="00EE4CE6" w:rsidP="00E72A6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A67">
              <w:rPr>
                <w:rFonts w:ascii="Times New Roman" w:hAnsi="Times New Roman" w:cs="Times New Roman"/>
                <w:sz w:val="24"/>
                <w:szCs w:val="24"/>
              </w:rPr>
              <w:t xml:space="preserve">загальна кількість отриманих запитів на інформацію </w:t>
            </w:r>
          </w:p>
        </w:tc>
        <w:tc>
          <w:tcPr>
            <w:tcW w:w="7957" w:type="dxa"/>
            <w:gridSpan w:val="16"/>
          </w:tcPr>
          <w:p w14:paraId="2E5F471C" w14:textId="77777777" w:rsidR="00EE4CE6" w:rsidRPr="00E72A67" w:rsidRDefault="00EE4CE6" w:rsidP="003A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A67">
              <w:rPr>
                <w:rFonts w:ascii="Times New Roman" w:hAnsi="Times New Roman" w:cs="Times New Roman"/>
                <w:sz w:val="24"/>
                <w:szCs w:val="24"/>
              </w:rPr>
              <w:t>Кількість запитів на інформацію, що надійшли</w:t>
            </w:r>
          </w:p>
        </w:tc>
        <w:tc>
          <w:tcPr>
            <w:tcW w:w="3538" w:type="dxa"/>
            <w:gridSpan w:val="6"/>
          </w:tcPr>
          <w:p w14:paraId="1837CACD" w14:textId="77777777" w:rsidR="00EE4CE6" w:rsidRPr="00EE4CE6" w:rsidRDefault="00EE4CE6" w:rsidP="003A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CE6">
              <w:rPr>
                <w:rFonts w:ascii="Times New Roman" w:hAnsi="Times New Roman" w:cs="Times New Roman"/>
                <w:sz w:val="24"/>
                <w:szCs w:val="24"/>
              </w:rPr>
              <w:t>Результати розгляду запитів на інформацію</w:t>
            </w:r>
          </w:p>
        </w:tc>
        <w:tc>
          <w:tcPr>
            <w:tcW w:w="820" w:type="dxa"/>
            <w:vMerge w:val="restart"/>
            <w:textDirection w:val="btLr"/>
          </w:tcPr>
          <w:p w14:paraId="2F6BD4D8" w14:textId="77777777" w:rsidR="00EE4CE6" w:rsidRPr="00EE4CE6" w:rsidRDefault="00EE4CE6" w:rsidP="00EE4CE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CE6">
              <w:rPr>
                <w:rFonts w:ascii="Times New Roman" w:hAnsi="Times New Roman" w:cs="Times New Roman"/>
                <w:sz w:val="24"/>
                <w:szCs w:val="24"/>
              </w:rPr>
              <w:t>запит за змістом є звернення</w:t>
            </w:r>
          </w:p>
        </w:tc>
      </w:tr>
      <w:tr w:rsidR="00DF141C" w14:paraId="6EBE74B3" w14:textId="77777777" w:rsidTr="00DF141C">
        <w:trPr>
          <w:cantSplit/>
          <w:trHeight w:val="360"/>
        </w:trPr>
        <w:tc>
          <w:tcPr>
            <w:tcW w:w="1972" w:type="dxa"/>
            <w:gridSpan w:val="2"/>
            <w:vMerge/>
          </w:tcPr>
          <w:p w14:paraId="3120B59C" w14:textId="77777777" w:rsidR="00E72A67" w:rsidRPr="003A0610" w:rsidRDefault="00E72A67" w:rsidP="003A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vMerge/>
            <w:textDirection w:val="btLr"/>
          </w:tcPr>
          <w:p w14:paraId="4EE3EC00" w14:textId="77777777" w:rsidR="00E72A67" w:rsidRPr="00E72A67" w:rsidRDefault="00E72A67" w:rsidP="00E72A6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  <w:gridSpan w:val="7"/>
          </w:tcPr>
          <w:p w14:paraId="18E19D09" w14:textId="77777777" w:rsidR="00E72A67" w:rsidRPr="00E72A67" w:rsidRDefault="00E72A67" w:rsidP="003A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A67">
              <w:rPr>
                <w:rFonts w:ascii="Times New Roman" w:hAnsi="Times New Roman" w:cs="Times New Roman"/>
                <w:sz w:val="24"/>
                <w:szCs w:val="24"/>
              </w:rPr>
              <w:t>за типом надходження</w:t>
            </w:r>
          </w:p>
        </w:tc>
        <w:tc>
          <w:tcPr>
            <w:tcW w:w="2410" w:type="dxa"/>
            <w:gridSpan w:val="5"/>
          </w:tcPr>
          <w:p w14:paraId="22521E5D" w14:textId="77777777" w:rsidR="00E72A67" w:rsidRPr="00E72A67" w:rsidRDefault="00E72A67" w:rsidP="003A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A67">
              <w:rPr>
                <w:rFonts w:ascii="Times New Roman" w:hAnsi="Times New Roman" w:cs="Times New Roman"/>
                <w:sz w:val="24"/>
                <w:szCs w:val="24"/>
              </w:rPr>
              <w:t>за особою запитувача</w:t>
            </w:r>
          </w:p>
        </w:tc>
        <w:tc>
          <w:tcPr>
            <w:tcW w:w="1134" w:type="dxa"/>
            <w:gridSpan w:val="2"/>
            <w:vMerge w:val="restart"/>
            <w:textDirection w:val="btLr"/>
          </w:tcPr>
          <w:p w14:paraId="4363A330" w14:textId="77777777" w:rsidR="00E72A67" w:rsidRPr="00E72A67" w:rsidRDefault="00E72A67" w:rsidP="00E72A6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A67">
              <w:rPr>
                <w:rFonts w:ascii="Times New Roman" w:hAnsi="Times New Roman" w:cs="Times New Roman"/>
                <w:sz w:val="24"/>
                <w:szCs w:val="24"/>
              </w:rPr>
              <w:t>від представників засобів масової інформації</w:t>
            </w:r>
          </w:p>
        </w:tc>
        <w:tc>
          <w:tcPr>
            <w:tcW w:w="1275" w:type="dxa"/>
            <w:gridSpan w:val="2"/>
            <w:vMerge w:val="restart"/>
            <w:textDirection w:val="btLr"/>
          </w:tcPr>
          <w:p w14:paraId="60783443" w14:textId="77777777" w:rsidR="00E72A67" w:rsidRPr="00E72A67" w:rsidRDefault="00E72A67" w:rsidP="00E72A6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A67">
              <w:rPr>
                <w:rFonts w:ascii="Times New Roman" w:hAnsi="Times New Roman" w:cs="Times New Roman"/>
                <w:sz w:val="24"/>
                <w:szCs w:val="24"/>
              </w:rPr>
              <w:t>від органів виконавчої влади як до розпорядника інформації</w:t>
            </w:r>
          </w:p>
        </w:tc>
        <w:tc>
          <w:tcPr>
            <w:tcW w:w="851" w:type="dxa"/>
            <w:vMerge w:val="restart"/>
            <w:textDirection w:val="btLr"/>
          </w:tcPr>
          <w:p w14:paraId="7E79E7A5" w14:textId="77777777" w:rsidR="00E72A67" w:rsidRPr="00EE4CE6" w:rsidRDefault="00EE4CE6" w:rsidP="00EE4CE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CE6">
              <w:rPr>
                <w:rFonts w:ascii="Times New Roman" w:hAnsi="Times New Roman" w:cs="Times New Roman"/>
                <w:sz w:val="24"/>
                <w:szCs w:val="24"/>
              </w:rPr>
              <w:t>задоволено</w:t>
            </w:r>
          </w:p>
        </w:tc>
        <w:tc>
          <w:tcPr>
            <w:tcW w:w="1047" w:type="dxa"/>
            <w:gridSpan w:val="2"/>
            <w:vMerge w:val="restart"/>
            <w:textDirection w:val="btLr"/>
          </w:tcPr>
          <w:p w14:paraId="25B8A811" w14:textId="77777777" w:rsidR="00E72A67" w:rsidRPr="00EE4CE6" w:rsidRDefault="00EE4CE6" w:rsidP="00EE4CE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CE6">
              <w:rPr>
                <w:rFonts w:ascii="Times New Roman" w:hAnsi="Times New Roman" w:cs="Times New Roman"/>
                <w:sz w:val="24"/>
                <w:szCs w:val="24"/>
              </w:rPr>
              <w:t>надіслано належним розпорядникам інформації</w:t>
            </w:r>
          </w:p>
        </w:tc>
        <w:tc>
          <w:tcPr>
            <w:tcW w:w="796" w:type="dxa"/>
            <w:vMerge w:val="restart"/>
            <w:textDirection w:val="btLr"/>
          </w:tcPr>
          <w:p w14:paraId="38146938" w14:textId="77777777" w:rsidR="00E72A67" w:rsidRPr="00EE4CE6" w:rsidRDefault="00EE4CE6" w:rsidP="00EE4CE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CE6">
              <w:rPr>
                <w:rFonts w:ascii="Times New Roman" w:hAnsi="Times New Roman" w:cs="Times New Roman"/>
                <w:sz w:val="24"/>
                <w:szCs w:val="24"/>
              </w:rPr>
              <w:t>відмовлено</w:t>
            </w:r>
          </w:p>
        </w:tc>
        <w:tc>
          <w:tcPr>
            <w:tcW w:w="844" w:type="dxa"/>
            <w:gridSpan w:val="2"/>
            <w:vMerge w:val="restart"/>
            <w:textDirection w:val="btLr"/>
          </w:tcPr>
          <w:p w14:paraId="02156968" w14:textId="77777777" w:rsidR="00E72A67" w:rsidRPr="00EE4CE6" w:rsidRDefault="00EE4CE6" w:rsidP="00EE4CE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CE6">
              <w:rPr>
                <w:rFonts w:ascii="Times New Roman" w:hAnsi="Times New Roman" w:cs="Times New Roman"/>
                <w:sz w:val="24"/>
                <w:szCs w:val="24"/>
              </w:rPr>
              <w:t>опрацьовується</w:t>
            </w:r>
          </w:p>
        </w:tc>
        <w:tc>
          <w:tcPr>
            <w:tcW w:w="820" w:type="dxa"/>
            <w:vMerge/>
          </w:tcPr>
          <w:p w14:paraId="0A796904" w14:textId="77777777" w:rsidR="00E72A67" w:rsidRDefault="00E72A67" w:rsidP="003A06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4CE6" w14:paraId="3A3A5E4E" w14:textId="77777777" w:rsidTr="00DF141C">
        <w:trPr>
          <w:cantSplit/>
          <w:trHeight w:val="2790"/>
        </w:trPr>
        <w:tc>
          <w:tcPr>
            <w:tcW w:w="1972" w:type="dxa"/>
            <w:gridSpan w:val="2"/>
            <w:vMerge/>
          </w:tcPr>
          <w:p w14:paraId="1B8FFB58" w14:textId="77777777" w:rsidR="00E72A67" w:rsidRPr="003A0610" w:rsidRDefault="00E72A67" w:rsidP="003A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vMerge/>
            <w:textDirection w:val="btLr"/>
          </w:tcPr>
          <w:p w14:paraId="7DAA2121" w14:textId="77777777" w:rsidR="00E72A67" w:rsidRPr="00E72A67" w:rsidRDefault="00E72A67" w:rsidP="00E72A6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  <w:gridSpan w:val="2"/>
            <w:textDirection w:val="btLr"/>
          </w:tcPr>
          <w:p w14:paraId="02C5D7BE" w14:textId="77777777" w:rsidR="00E72A67" w:rsidRPr="00E72A67" w:rsidRDefault="00E72A67" w:rsidP="00E72A6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A67">
              <w:rPr>
                <w:rFonts w:ascii="Times New Roman" w:hAnsi="Times New Roman" w:cs="Times New Roman"/>
                <w:sz w:val="24"/>
                <w:szCs w:val="24"/>
              </w:rPr>
              <w:t>поштою</w:t>
            </w:r>
          </w:p>
        </w:tc>
        <w:tc>
          <w:tcPr>
            <w:tcW w:w="703" w:type="dxa"/>
            <w:textDirection w:val="btLr"/>
          </w:tcPr>
          <w:p w14:paraId="7AF24519" w14:textId="77777777" w:rsidR="00E72A67" w:rsidRPr="00E72A67" w:rsidRDefault="00E72A67" w:rsidP="00E72A6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A67">
              <w:rPr>
                <w:rFonts w:ascii="Times New Roman" w:hAnsi="Times New Roman" w:cs="Times New Roman"/>
                <w:sz w:val="24"/>
                <w:szCs w:val="24"/>
              </w:rPr>
              <w:t>електронною поштою</w:t>
            </w:r>
          </w:p>
        </w:tc>
        <w:tc>
          <w:tcPr>
            <w:tcW w:w="565" w:type="dxa"/>
            <w:textDirection w:val="btLr"/>
          </w:tcPr>
          <w:p w14:paraId="3B51CF50" w14:textId="77777777" w:rsidR="00E72A67" w:rsidRPr="00E72A67" w:rsidRDefault="00E72A67" w:rsidP="00E72A6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A67">
              <w:rPr>
                <w:rFonts w:ascii="Times New Roman" w:hAnsi="Times New Roman" w:cs="Times New Roman"/>
                <w:sz w:val="24"/>
                <w:szCs w:val="24"/>
              </w:rPr>
              <w:t>факсом</w:t>
            </w:r>
          </w:p>
        </w:tc>
        <w:tc>
          <w:tcPr>
            <w:tcW w:w="565" w:type="dxa"/>
            <w:gridSpan w:val="2"/>
            <w:textDirection w:val="btLr"/>
          </w:tcPr>
          <w:p w14:paraId="4C8B0AF3" w14:textId="77777777" w:rsidR="00E72A67" w:rsidRPr="00E72A67" w:rsidRDefault="00E72A67" w:rsidP="00E72A6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A67">
              <w:rPr>
                <w:rFonts w:ascii="Times New Roman" w:hAnsi="Times New Roman" w:cs="Times New Roman"/>
                <w:sz w:val="24"/>
                <w:szCs w:val="24"/>
              </w:rPr>
              <w:t>телефоном</w:t>
            </w:r>
          </w:p>
        </w:tc>
        <w:tc>
          <w:tcPr>
            <w:tcW w:w="807" w:type="dxa"/>
            <w:textDirection w:val="btLr"/>
          </w:tcPr>
          <w:p w14:paraId="0D2FF2C8" w14:textId="77777777" w:rsidR="00E72A67" w:rsidRPr="00E72A67" w:rsidRDefault="00E72A67" w:rsidP="00E72A6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A67">
              <w:rPr>
                <w:rFonts w:ascii="Times New Roman" w:hAnsi="Times New Roman" w:cs="Times New Roman"/>
                <w:sz w:val="24"/>
                <w:szCs w:val="24"/>
              </w:rPr>
              <w:t>нарочно (іншим способом)</w:t>
            </w:r>
          </w:p>
        </w:tc>
        <w:tc>
          <w:tcPr>
            <w:tcW w:w="709" w:type="dxa"/>
            <w:gridSpan w:val="2"/>
            <w:textDirection w:val="btLr"/>
          </w:tcPr>
          <w:p w14:paraId="0381A8B8" w14:textId="77777777" w:rsidR="00E72A67" w:rsidRPr="00E72A67" w:rsidRDefault="00E72A67" w:rsidP="00E72A6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A67">
              <w:rPr>
                <w:rFonts w:ascii="Times New Roman" w:hAnsi="Times New Roman" w:cs="Times New Roman"/>
                <w:sz w:val="24"/>
                <w:szCs w:val="24"/>
              </w:rPr>
              <w:t>від фізичних осіб</w:t>
            </w:r>
          </w:p>
        </w:tc>
        <w:tc>
          <w:tcPr>
            <w:tcW w:w="708" w:type="dxa"/>
            <w:textDirection w:val="btLr"/>
          </w:tcPr>
          <w:p w14:paraId="203247F4" w14:textId="77777777" w:rsidR="00E72A67" w:rsidRPr="00E72A67" w:rsidRDefault="00E72A67" w:rsidP="00E72A6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A67">
              <w:rPr>
                <w:rFonts w:ascii="Times New Roman" w:hAnsi="Times New Roman" w:cs="Times New Roman"/>
                <w:sz w:val="24"/>
                <w:szCs w:val="24"/>
              </w:rPr>
              <w:t>від юридичних осіб</w:t>
            </w:r>
          </w:p>
        </w:tc>
        <w:tc>
          <w:tcPr>
            <w:tcW w:w="993" w:type="dxa"/>
            <w:gridSpan w:val="2"/>
            <w:textDirection w:val="btLr"/>
          </w:tcPr>
          <w:p w14:paraId="43FF1C74" w14:textId="77777777" w:rsidR="00E72A67" w:rsidRPr="00E72A67" w:rsidRDefault="00E72A67" w:rsidP="00E72A6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A67">
              <w:rPr>
                <w:rFonts w:ascii="Times New Roman" w:hAnsi="Times New Roman" w:cs="Times New Roman"/>
                <w:sz w:val="24"/>
                <w:szCs w:val="24"/>
              </w:rPr>
              <w:t>об’єднання громадян без статусу юридичної особи</w:t>
            </w:r>
          </w:p>
        </w:tc>
        <w:tc>
          <w:tcPr>
            <w:tcW w:w="1134" w:type="dxa"/>
            <w:gridSpan w:val="2"/>
            <w:vMerge/>
          </w:tcPr>
          <w:p w14:paraId="2CF36C8D" w14:textId="77777777" w:rsidR="00E72A67" w:rsidRDefault="00E72A67" w:rsidP="003A06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vMerge/>
          </w:tcPr>
          <w:p w14:paraId="119831F8" w14:textId="77777777" w:rsidR="00E72A67" w:rsidRDefault="00E72A67" w:rsidP="003A06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14:paraId="16C1BB48" w14:textId="77777777" w:rsidR="00E72A67" w:rsidRDefault="00E72A67" w:rsidP="003A06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vMerge/>
          </w:tcPr>
          <w:p w14:paraId="213A77E0" w14:textId="77777777" w:rsidR="00E72A67" w:rsidRDefault="00E72A67" w:rsidP="003A06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vMerge/>
          </w:tcPr>
          <w:p w14:paraId="5B158120" w14:textId="77777777" w:rsidR="00E72A67" w:rsidRDefault="00E72A67" w:rsidP="003A06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4" w:type="dxa"/>
            <w:gridSpan w:val="2"/>
            <w:vMerge/>
          </w:tcPr>
          <w:p w14:paraId="63077DAB" w14:textId="77777777" w:rsidR="00E72A67" w:rsidRDefault="00E72A67" w:rsidP="003A06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0" w:type="dxa"/>
            <w:vMerge/>
          </w:tcPr>
          <w:p w14:paraId="316CE92E" w14:textId="77777777" w:rsidR="00E72A67" w:rsidRDefault="00E72A67" w:rsidP="003A06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4CE6" w14:paraId="6EC22596" w14:textId="77777777" w:rsidTr="00DF141C">
        <w:tc>
          <w:tcPr>
            <w:tcW w:w="1972" w:type="dxa"/>
            <w:gridSpan w:val="2"/>
          </w:tcPr>
          <w:p w14:paraId="6C40B2F2" w14:textId="77777777" w:rsidR="003A0610" w:rsidRPr="00EE4CE6" w:rsidRDefault="00EE4CE6" w:rsidP="00DF1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CE6">
              <w:rPr>
                <w:rFonts w:ascii="Times New Roman" w:hAnsi="Times New Roman" w:cs="Times New Roman"/>
                <w:sz w:val="24"/>
                <w:szCs w:val="24"/>
              </w:rPr>
              <w:t>Управління освіти, культури, молоді та спорту Дергачівської міської ради</w:t>
            </w:r>
          </w:p>
        </w:tc>
        <w:tc>
          <w:tcPr>
            <w:tcW w:w="839" w:type="dxa"/>
          </w:tcPr>
          <w:p w14:paraId="091DDB3D" w14:textId="0AE116BE" w:rsidR="003A0610" w:rsidRPr="00533672" w:rsidRDefault="009D6617" w:rsidP="00324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8" w:type="dxa"/>
            <w:gridSpan w:val="2"/>
          </w:tcPr>
          <w:p w14:paraId="5970673C" w14:textId="77777777" w:rsidR="003A0610" w:rsidRPr="00533672" w:rsidRDefault="00533672" w:rsidP="003A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6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3" w:type="dxa"/>
          </w:tcPr>
          <w:p w14:paraId="48354BDA" w14:textId="3A2A646D" w:rsidR="003A0610" w:rsidRPr="00533672" w:rsidRDefault="009D6617" w:rsidP="00794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5" w:type="dxa"/>
          </w:tcPr>
          <w:p w14:paraId="3FABC8FB" w14:textId="77777777" w:rsidR="003A0610" w:rsidRPr="00533672" w:rsidRDefault="00533672" w:rsidP="003A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6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5" w:type="dxa"/>
            <w:gridSpan w:val="2"/>
          </w:tcPr>
          <w:p w14:paraId="3C4A1668" w14:textId="77777777" w:rsidR="003A0610" w:rsidRPr="00533672" w:rsidRDefault="00533672" w:rsidP="003A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6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7" w:type="dxa"/>
          </w:tcPr>
          <w:p w14:paraId="014A69BA" w14:textId="77777777" w:rsidR="003A0610" w:rsidRPr="00533672" w:rsidRDefault="00533672" w:rsidP="003A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6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</w:tcPr>
          <w:p w14:paraId="1EC6C529" w14:textId="334B6572" w:rsidR="003A0610" w:rsidRPr="00533672" w:rsidRDefault="00003F70" w:rsidP="007C5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14:paraId="4A867F66" w14:textId="69E369FC" w:rsidR="003A0610" w:rsidRPr="00533672" w:rsidRDefault="009D6617" w:rsidP="00794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</w:tcPr>
          <w:p w14:paraId="24D258AA" w14:textId="77777777" w:rsidR="003A0610" w:rsidRPr="00533672" w:rsidRDefault="00533672" w:rsidP="003A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6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14:paraId="34A0436E" w14:textId="0506AFAD" w:rsidR="003A0610" w:rsidRPr="00533672" w:rsidRDefault="002361B7" w:rsidP="003A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2"/>
          </w:tcPr>
          <w:p w14:paraId="0347AC5B" w14:textId="5E6C1EBC" w:rsidR="003A0610" w:rsidRPr="00533672" w:rsidRDefault="009D6617" w:rsidP="00DB5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6FABC6EB" w14:textId="61408638" w:rsidR="003A0610" w:rsidRPr="00533672" w:rsidRDefault="009D6617" w:rsidP="00DB5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7" w:type="dxa"/>
            <w:gridSpan w:val="2"/>
          </w:tcPr>
          <w:p w14:paraId="2BFB177E" w14:textId="77777777" w:rsidR="003A0610" w:rsidRPr="00533672" w:rsidRDefault="00533672" w:rsidP="003A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6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6" w:type="dxa"/>
          </w:tcPr>
          <w:p w14:paraId="5AC0F964" w14:textId="77777777" w:rsidR="003A0610" w:rsidRPr="00533672" w:rsidRDefault="00533672" w:rsidP="003A06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67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44" w:type="dxa"/>
            <w:gridSpan w:val="2"/>
          </w:tcPr>
          <w:p w14:paraId="382C4925" w14:textId="77777777" w:rsidR="003A0610" w:rsidRPr="00533672" w:rsidRDefault="00533672" w:rsidP="003A06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67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20" w:type="dxa"/>
          </w:tcPr>
          <w:p w14:paraId="15FEE5CA" w14:textId="77777777" w:rsidR="003A0610" w:rsidRDefault="00533672" w:rsidP="003A06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EE4CE6" w14:paraId="1EA542EB" w14:textId="77777777" w:rsidTr="00E12701">
        <w:tc>
          <w:tcPr>
            <w:tcW w:w="15126" w:type="dxa"/>
            <w:gridSpan w:val="26"/>
          </w:tcPr>
          <w:p w14:paraId="2928D5F8" w14:textId="77777777" w:rsidR="00EE4CE6" w:rsidRDefault="00EE4CE6" w:rsidP="003A06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F141C" w14:paraId="69A6752A" w14:textId="77777777" w:rsidTr="00E12701">
        <w:tc>
          <w:tcPr>
            <w:tcW w:w="15126" w:type="dxa"/>
            <w:gridSpan w:val="26"/>
          </w:tcPr>
          <w:p w14:paraId="4504F136" w14:textId="77777777" w:rsidR="00DF141C" w:rsidRDefault="00DF141C" w:rsidP="003A06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Види запитуваної інформації</w:t>
            </w:r>
          </w:p>
        </w:tc>
      </w:tr>
      <w:tr w:rsidR="00DF141C" w14:paraId="49C75211" w14:textId="77777777" w:rsidTr="007A5EFB">
        <w:tc>
          <w:tcPr>
            <w:tcW w:w="1413" w:type="dxa"/>
          </w:tcPr>
          <w:p w14:paraId="31E9B037" w14:textId="77777777" w:rsidR="00DF141C" w:rsidRPr="00DF141C" w:rsidRDefault="00DF141C" w:rsidP="00DF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DF141C">
              <w:rPr>
                <w:rFonts w:ascii="Times New Roman" w:hAnsi="Times New Roman" w:cs="Times New Roman"/>
                <w:sz w:val="24"/>
                <w:szCs w:val="24"/>
              </w:rPr>
              <w:t>нформація про фізичну особу</w:t>
            </w:r>
          </w:p>
        </w:tc>
        <w:tc>
          <w:tcPr>
            <w:tcW w:w="1701" w:type="dxa"/>
            <w:gridSpan w:val="3"/>
          </w:tcPr>
          <w:p w14:paraId="6D19ED4B" w14:textId="77777777" w:rsidR="00DF141C" w:rsidRPr="00DF141C" w:rsidRDefault="00DF141C" w:rsidP="00DF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C">
              <w:rPr>
                <w:rFonts w:ascii="Times New Roman" w:hAnsi="Times New Roman" w:cs="Times New Roman"/>
                <w:sz w:val="24"/>
                <w:szCs w:val="24"/>
              </w:rPr>
              <w:t>інформація довідниково-енциклопедичного характеру</w:t>
            </w:r>
          </w:p>
        </w:tc>
        <w:tc>
          <w:tcPr>
            <w:tcW w:w="1559" w:type="dxa"/>
            <w:gridSpan w:val="4"/>
          </w:tcPr>
          <w:p w14:paraId="16B142BF" w14:textId="77777777" w:rsidR="00DF141C" w:rsidRPr="00DF141C" w:rsidRDefault="00DF141C" w:rsidP="00DF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C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нформація про стан довкілля (</w:t>
            </w:r>
            <w:r w:rsidRPr="00DF141C">
              <w:rPr>
                <w:rFonts w:ascii="Times New Roman" w:hAnsi="Times New Roman" w:cs="Times New Roman"/>
                <w:sz w:val="24"/>
                <w:szCs w:val="24"/>
              </w:rPr>
              <w:t>екологічна інформація)</w:t>
            </w:r>
          </w:p>
        </w:tc>
        <w:tc>
          <w:tcPr>
            <w:tcW w:w="1559" w:type="dxa"/>
            <w:gridSpan w:val="3"/>
          </w:tcPr>
          <w:p w14:paraId="295A4D77" w14:textId="77777777" w:rsidR="00DF141C" w:rsidRPr="00DF141C" w:rsidRDefault="00DF141C" w:rsidP="00DF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C">
              <w:rPr>
                <w:rFonts w:ascii="Times New Roman" w:hAnsi="Times New Roman" w:cs="Times New Roman"/>
                <w:sz w:val="24"/>
                <w:szCs w:val="24"/>
              </w:rPr>
              <w:t>Інформація про земельні ділянки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товар (</w:t>
            </w:r>
            <w:r w:rsidRPr="00DF141C">
              <w:rPr>
                <w:rFonts w:ascii="Times New Roman" w:hAnsi="Times New Roman" w:cs="Times New Roman"/>
                <w:sz w:val="24"/>
                <w:szCs w:val="24"/>
              </w:rPr>
              <w:t>роботу, послугу)</w:t>
            </w:r>
          </w:p>
        </w:tc>
        <w:tc>
          <w:tcPr>
            <w:tcW w:w="1418" w:type="dxa"/>
            <w:gridSpan w:val="3"/>
          </w:tcPr>
          <w:p w14:paraId="085A8AED" w14:textId="77777777" w:rsidR="00DF141C" w:rsidRPr="00DF141C" w:rsidRDefault="00DF141C" w:rsidP="00DF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C">
              <w:rPr>
                <w:rFonts w:ascii="Times New Roman" w:hAnsi="Times New Roman" w:cs="Times New Roman"/>
                <w:sz w:val="24"/>
                <w:szCs w:val="24"/>
              </w:rPr>
              <w:t>Науково-технічна інформація</w:t>
            </w:r>
          </w:p>
        </w:tc>
        <w:tc>
          <w:tcPr>
            <w:tcW w:w="1417" w:type="dxa"/>
            <w:gridSpan w:val="2"/>
          </w:tcPr>
          <w:p w14:paraId="14905E86" w14:textId="77777777" w:rsidR="00DF141C" w:rsidRPr="00DF141C" w:rsidRDefault="00DF141C" w:rsidP="00DF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C">
              <w:rPr>
                <w:rFonts w:ascii="Times New Roman" w:hAnsi="Times New Roman" w:cs="Times New Roman"/>
                <w:sz w:val="24"/>
                <w:szCs w:val="24"/>
              </w:rPr>
              <w:t>Податкова та фінансова інформація</w:t>
            </w:r>
          </w:p>
        </w:tc>
        <w:tc>
          <w:tcPr>
            <w:tcW w:w="1418" w:type="dxa"/>
            <w:gridSpan w:val="2"/>
          </w:tcPr>
          <w:p w14:paraId="0186E58B" w14:textId="77777777" w:rsidR="00DF141C" w:rsidRPr="00DF141C" w:rsidRDefault="00DF141C" w:rsidP="00DF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C">
              <w:rPr>
                <w:rFonts w:ascii="Times New Roman" w:hAnsi="Times New Roman" w:cs="Times New Roman"/>
                <w:sz w:val="24"/>
                <w:szCs w:val="24"/>
              </w:rPr>
              <w:t>Правова інформація</w:t>
            </w:r>
          </w:p>
        </w:tc>
        <w:tc>
          <w:tcPr>
            <w:tcW w:w="1559" w:type="dxa"/>
            <w:gridSpan w:val="3"/>
          </w:tcPr>
          <w:p w14:paraId="2F20B514" w14:textId="77777777" w:rsidR="00DF141C" w:rsidRPr="00DF141C" w:rsidRDefault="00DF141C" w:rsidP="00DF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C">
              <w:rPr>
                <w:rFonts w:ascii="Times New Roman" w:hAnsi="Times New Roman" w:cs="Times New Roman"/>
                <w:sz w:val="24"/>
                <w:szCs w:val="24"/>
              </w:rPr>
              <w:t>Статистична інформація</w:t>
            </w:r>
          </w:p>
        </w:tc>
        <w:tc>
          <w:tcPr>
            <w:tcW w:w="1701" w:type="dxa"/>
            <w:gridSpan w:val="3"/>
          </w:tcPr>
          <w:p w14:paraId="14CF80DC" w14:textId="77777777" w:rsidR="00DF141C" w:rsidRPr="00DF141C" w:rsidRDefault="00DF141C" w:rsidP="00DF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C">
              <w:rPr>
                <w:rFonts w:ascii="Times New Roman" w:hAnsi="Times New Roman" w:cs="Times New Roman"/>
                <w:sz w:val="24"/>
                <w:szCs w:val="24"/>
              </w:rPr>
              <w:t>Соціологічна інформація</w:t>
            </w:r>
          </w:p>
        </w:tc>
        <w:tc>
          <w:tcPr>
            <w:tcW w:w="1381" w:type="dxa"/>
            <w:gridSpan w:val="2"/>
          </w:tcPr>
          <w:p w14:paraId="778F2690" w14:textId="77777777" w:rsidR="00DF141C" w:rsidRPr="00DF141C" w:rsidRDefault="00DF141C" w:rsidP="00DF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C">
              <w:rPr>
                <w:rFonts w:ascii="Times New Roman" w:hAnsi="Times New Roman" w:cs="Times New Roman"/>
                <w:sz w:val="24"/>
                <w:szCs w:val="24"/>
              </w:rPr>
              <w:t>Інші види інформації</w:t>
            </w:r>
          </w:p>
        </w:tc>
      </w:tr>
      <w:tr w:rsidR="00DF141C" w14:paraId="0E86CBE4" w14:textId="77777777" w:rsidTr="007A5EFB">
        <w:tc>
          <w:tcPr>
            <w:tcW w:w="1413" w:type="dxa"/>
          </w:tcPr>
          <w:p w14:paraId="7EA4400C" w14:textId="77777777" w:rsidR="00DF141C" w:rsidRDefault="00DF141C" w:rsidP="00DF14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3"/>
          </w:tcPr>
          <w:p w14:paraId="7E39FF72" w14:textId="6516C09F" w:rsidR="00DF141C" w:rsidRPr="004508DE" w:rsidRDefault="00DF141C" w:rsidP="00DF141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  <w:gridSpan w:val="4"/>
          </w:tcPr>
          <w:p w14:paraId="1209B89F" w14:textId="77777777" w:rsidR="00DF141C" w:rsidRDefault="00DF141C" w:rsidP="00DF14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3"/>
          </w:tcPr>
          <w:p w14:paraId="19FC5726" w14:textId="77777777" w:rsidR="00DF141C" w:rsidRDefault="00DF141C" w:rsidP="00DF14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gridSpan w:val="3"/>
          </w:tcPr>
          <w:p w14:paraId="00A806CE" w14:textId="77777777" w:rsidR="00DF141C" w:rsidRDefault="00DF141C" w:rsidP="00DF14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14:paraId="4919B094" w14:textId="77777777" w:rsidR="00DF141C" w:rsidRDefault="00DF141C" w:rsidP="00DF14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14:paraId="7997E9E4" w14:textId="77777777" w:rsidR="00DF141C" w:rsidRDefault="00DF141C" w:rsidP="00DF14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3"/>
          </w:tcPr>
          <w:p w14:paraId="53F4CA1C" w14:textId="0369F46E" w:rsidR="00DF141C" w:rsidRPr="00533672" w:rsidRDefault="009D6617" w:rsidP="00DF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3"/>
          </w:tcPr>
          <w:p w14:paraId="70FA7ECB" w14:textId="77777777" w:rsidR="00DF141C" w:rsidRPr="00533672" w:rsidRDefault="00DF141C" w:rsidP="00DF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gridSpan w:val="2"/>
          </w:tcPr>
          <w:p w14:paraId="54DF1DCB" w14:textId="502A48E0" w:rsidR="00DF141C" w:rsidRPr="007941BF" w:rsidRDefault="00DF141C" w:rsidP="00DF14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448A6D1" w14:textId="77777777" w:rsidR="003A0610" w:rsidRPr="003A0610" w:rsidRDefault="003A0610" w:rsidP="003A061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3A0610" w:rsidRPr="003A0610" w:rsidSect="003A0610">
      <w:pgSz w:w="16838" w:h="11906" w:orient="landscape"/>
      <w:pgMar w:top="568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88B"/>
    <w:rsid w:val="00003F70"/>
    <w:rsid w:val="0004790D"/>
    <w:rsid w:val="00097C89"/>
    <w:rsid w:val="00104829"/>
    <w:rsid w:val="0013184B"/>
    <w:rsid w:val="0013480D"/>
    <w:rsid w:val="00180DB5"/>
    <w:rsid w:val="001F1DA9"/>
    <w:rsid w:val="002361B7"/>
    <w:rsid w:val="002C16B3"/>
    <w:rsid w:val="002E6874"/>
    <w:rsid w:val="00324623"/>
    <w:rsid w:val="003631EF"/>
    <w:rsid w:val="003A0610"/>
    <w:rsid w:val="004436D5"/>
    <w:rsid w:val="004508DE"/>
    <w:rsid w:val="0045634B"/>
    <w:rsid w:val="00533672"/>
    <w:rsid w:val="005A4BD6"/>
    <w:rsid w:val="005B3BD8"/>
    <w:rsid w:val="007941BF"/>
    <w:rsid w:val="007A5EFB"/>
    <w:rsid w:val="007C54B0"/>
    <w:rsid w:val="0082606B"/>
    <w:rsid w:val="008A2280"/>
    <w:rsid w:val="008C4700"/>
    <w:rsid w:val="009652F4"/>
    <w:rsid w:val="009B290F"/>
    <w:rsid w:val="009D6617"/>
    <w:rsid w:val="00A8044D"/>
    <w:rsid w:val="00AE27CA"/>
    <w:rsid w:val="00B114FB"/>
    <w:rsid w:val="00C657FD"/>
    <w:rsid w:val="00C760F8"/>
    <w:rsid w:val="00C9188B"/>
    <w:rsid w:val="00DB58A1"/>
    <w:rsid w:val="00DF141C"/>
    <w:rsid w:val="00E2143E"/>
    <w:rsid w:val="00E45690"/>
    <w:rsid w:val="00E72A67"/>
    <w:rsid w:val="00EE4CE6"/>
    <w:rsid w:val="00F43032"/>
    <w:rsid w:val="00F8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B2D3B"/>
  <w15:chartTrackingRefBased/>
  <w15:docId w15:val="{F4ECE78B-4535-40B9-AC2C-C38033E6B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06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730</Words>
  <Characters>417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USER</cp:lastModifiedBy>
  <cp:revision>4</cp:revision>
  <dcterms:created xsi:type="dcterms:W3CDTF">2025-02-12T07:00:00Z</dcterms:created>
  <dcterms:modified xsi:type="dcterms:W3CDTF">2025-02-12T07:51:00Z</dcterms:modified>
</cp:coreProperties>
</file>