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797F2631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  <w:r w:rsidR="006B5349">
        <w:t>№ 3</w:t>
      </w:r>
    </w:p>
    <w:p w14:paraId="07400D73" w14:textId="77777777" w:rsidR="006B5349" w:rsidRDefault="006B5349" w:rsidP="00B00E59">
      <w:pPr>
        <w:pStyle w:val="2"/>
        <w:spacing w:before="62" w:line="276" w:lineRule="exact"/>
        <w:ind w:left="0" w:right="79"/>
        <w:jc w:val="center"/>
      </w:pP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 xml:space="preserve">Щодо проведення закупівлі без використання електронної системи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302410CB" w:rsidR="00343329" w:rsidRPr="000839D9" w:rsidRDefault="00B00E59" w:rsidP="00B00E59">
      <w:pPr>
        <w:pStyle w:val="a6"/>
        <w:ind w:right="79"/>
        <w:jc w:val="center"/>
        <w:rPr>
          <w:b/>
          <w:bCs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0839D9" w:rsidRPr="000839D9">
        <w:rPr>
          <w:rFonts w:ascii="Arial" w:hAnsi="Arial" w:cs="Arial"/>
          <w:color w:val="454545"/>
          <w:sz w:val="21"/>
          <w:szCs w:val="21"/>
        </w:rPr>
        <w:t xml:space="preserve"> </w:t>
      </w:r>
      <w:r w:rsidR="000839D9" w:rsidRPr="000839D9">
        <w:rPr>
          <w:b/>
          <w:bCs/>
          <w:sz w:val="24"/>
          <w:szCs w:val="24"/>
        </w:rPr>
        <w:t>65210000-8 — «Розподіл газу</w:t>
      </w:r>
      <w:r w:rsidR="00545290" w:rsidRPr="000839D9">
        <w:rPr>
          <w:b/>
          <w:bCs/>
          <w:sz w:val="24"/>
          <w:szCs w:val="24"/>
        </w:rPr>
        <w:t>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55F677F4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</w:t>
      </w:r>
      <w:r w:rsidR="00022B73">
        <w:rPr>
          <w:b/>
          <w:color w:val="000000" w:themeColor="text1"/>
          <w:sz w:val="24"/>
          <w:szCs w:val="24"/>
        </w:rPr>
        <w:t xml:space="preserve">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602D5B4D" w14:textId="77777777" w:rsidR="0060354F" w:rsidRDefault="0060354F" w:rsidP="00022B73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653D01AB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0839D9">
        <w:rPr>
          <w:sz w:val="24"/>
          <w:szCs w:val="24"/>
          <w:lang w:val="ru-RU"/>
        </w:rPr>
        <w:t>Розподіл</w:t>
      </w:r>
      <w:proofErr w:type="spellEnd"/>
      <w:r w:rsidR="000839D9">
        <w:rPr>
          <w:sz w:val="24"/>
          <w:szCs w:val="24"/>
          <w:lang w:val="ru-RU"/>
        </w:rPr>
        <w:t xml:space="preserve"> природного газу</w:t>
      </w:r>
    </w:p>
    <w:p w14:paraId="24446031" w14:textId="0E0D7220" w:rsidR="00CA3FF4" w:rsidRPr="00A97AAF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A97AAF" w:rsidRPr="00A97AAF">
        <w:rPr>
          <w:color w:val="000000" w:themeColor="text1"/>
          <w:sz w:val="24"/>
          <w:szCs w:val="24"/>
          <w:lang w:val="ru-RU"/>
        </w:rPr>
        <w:t>87</w:t>
      </w:r>
      <w:r w:rsidR="00A97AAF">
        <w:rPr>
          <w:color w:val="000000" w:themeColor="text1"/>
          <w:sz w:val="24"/>
          <w:szCs w:val="24"/>
          <w:lang w:val="ru-RU"/>
        </w:rPr>
        <w:t> </w:t>
      </w:r>
      <w:r w:rsidR="00A97AAF" w:rsidRPr="00A97AAF">
        <w:rPr>
          <w:color w:val="000000" w:themeColor="text1"/>
          <w:sz w:val="24"/>
          <w:szCs w:val="24"/>
          <w:lang w:val="ru-RU"/>
        </w:rPr>
        <w:t>042</w:t>
      </w:r>
      <w:r w:rsidR="00A97AAF">
        <w:rPr>
          <w:color w:val="000000" w:themeColor="text1"/>
          <w:sz w:val="24"/>
          <w:szCs w:val="24"/>
          <w:lang w:val="ru-RU"/>
        </w:rPr>
        <w:t>,</w:t>
      </w:r>
      <w:r w:rsidR="00A97AAF" w:rsidRPr="00A97AAF">
        <w:rPr>
          <w:color w:val="000000" w:themeColor="text1"/>
          <w:sz w:val="24"/>
          <w:szCs w:val="24"/>
          <w:lang w:val="ru-RU"/>
        </w:rPr>
        <w:t>53</w:t>
      </w:r>
      <w:r w:rsidR="00A97AAF">
        <w:rPr>
          <w:color w:val="000000" w:themeColor="text1"/>
          <w:sz w:val="24"/>
          <w:szCs w:val="24"/>
          <w:lang w:val="ru-RU"/>
        </w:rPr>
        <w:t xml:space="preserve"> м. куб.</w:t>
      </w:r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691511" w:rsidRDefault="0026627A" w:rsidP="00A47913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</w:t>
      </w:r>
      <w:proofErr w:type="spellStart"/>
      <w:r w:rsidRPr="00691511">
        <w:rPr>
          <w:bCs/>
          <w:sz w:val="24"/>
          <w:szCs w:val="24"/>
          <w:lang w:val="ru-RU"/>
        </w:rPr>
        <w:t>Україна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Харківська</w:t>
      </w:r>
      <w:proofErr w:type="spellEnd"/>
      <w:r w:rsidRPr="00691511">
        <w:rPr>
          <w:bCs/>
          <w:sz w:val="24"/>
          <w:szCs w:val="24"/>
          <w:lang w:val="ru-RU"/>
        </w:rPr>
        <w:t xml:space="preserve"> область, </w:t>
      </w:r>
      <w:proofErr w:type="spellStart"/>
      <w:r w:rsidRPr="00691511">
        <w:rPr>
          <w:bCs/>
          <w:sz w:val="24"/>
          <w:szCs w:val="24"/>
          <w:lang w:val="ru-RU"/>
        </w:rPr>
        <w:t>Дергачі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Заклади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Управління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освіти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культури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молоді</w:t>
      </w:r>
      <w:proofErr w:type="spellEnd"/>
      <w:r w:rsidRPr="00691511">
        <w:rPr>
          <w:bCs/>
          <w:sz w:val="24"/>
          <w:szCs w:val="24"/>
          <w:lang w:val="ru-RU"/>
        </w:rPr>
        <w:t xml:space="preserve"> та спорту </w:t>
      </w:r>
      <w:proofErr w:type="spellStart"/>
      <w:r w:rsidRPr="00691511">
        <w:rPr>
          <w:bCs/>
          <w:sz w:val="24"/>
          <w:szCs w:val="24"/>
          <w:lang w:val="ru-RU"/>
        </w:rPr>
        <w:t>Дергачівської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міської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ради</w:t>
      </w:r>
      <w:r w:rsidRPr="00691511">
        <w:rPr>
          <w:bCs/>
          <w:sz w:val="24"/>
          <w:szCs w:val="24"/>
        </w:rPr>
        <w:t xml:space="preserve"> </w:t>
      </w:r>
    </w:p>
    <w:p w14:paraId="38CD1943" w14:textId="3EB54300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691511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37F7B7EA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A97AAF" w:rsidRPr="00A97AAF">
        <w:rPr>
          <w:rFonts w:eastAsiaTheme="minorHAnsi"/>
          <w:color w:val="000000"/>
          <w:sz w:val="24"/>
          <w:szCs w:val="24"/>
        </w:rPr>
        <w:t>207 857,56</w:t>
      </w:r>
      <w:r w:rsidRPr="00A97AAF">
        <w:rPr>
          <w:rFonts w:eastAsiaTheme="minorHAnsi"/>
          <w:color w:val="000000"/>
          <w:sz w:val="24"/>
          <w:szCs w:val="24"/>
        </w:rPr>
        <w:t xml:space="preserve"> грн</w:t>
      </w:r>
      <w:r w:rsidRPr="00A47913">
        <w:rPr>
          <w:rFonts w:eastAsiaTheme="minorHAnsi"/>
          <w:color w:val="000000"/>
          <w:sz w:val="24"/>
          <w:szCs w:val="24"/>
        </w:rPr>
        <w:t>. згідно із затвердженим Кошторисом на 202</w:t>
      </w:r>
      <w:r w:rsidR="00550361"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5 пункту 13 Особливостей здійснення публічних </w:t>
      </w:r>
      <w:proofErr w:type="spellStart"/>
      <w:r w:rsidR="006B5364" w:rsidRPr="00924BCD">
        <w:rPr>
          <w:sz w:val="24"/>
          <w:szCs w:val="24"/>
        </w:rPr>
        <w:t>закупівель</w:t>
      </w:r>
      <w:proofErr w:type="spellEnd"/>
      <w:r w:rsidR="006B5364" w:rsidRPr="00924BCD">
        <w:rPr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lastRenderedPageBreak/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14B3146A" w:rsidR="006B5364" w:rsidRPr="000839D9" w:rsidRDefault="006B5364" w:rsidP="000839D9">
      <w:pPr>
        <w:pStyle w:val="a8"/>
        <w:spacing w:before="0" w:after="0"/>
        <w:jc w:val="both"/>
        <w:rPr>
          <w:rFonts w:eastAsia="Calibri"/>
          <w:sz w:val="18"/>
          <w:szCs w:val="18"/>
          <w:lang w:val="uk-UA" w:eastAsia="en-US"/>
        </w:rPr>
      </w:pPr>
      <w:r w:rsidRPr="000839D9">
        <w:rPr>
          <w:lang w:val="uk-UA"/>
        </w:rPr>
        <w:t>Відповідно зведеного переліку суб’єктів природних монополій станом на 30.</w:t>
      </w:r>
      <w:r w:rsidR="00550361" w:rsidRPr="000839D9">
        <w:rPr>
          <w:lang w:val="uk-UA"/>
        </w:rPr>
        <w:t>11</w:t>
      </w:r>
      <w:r w:rsidRPr="000839D9">
        <w:rPr>
          <w:lang w:val="uk-UA"/>
        </w:rPr>
        <w:t>.2023р., розміщеного на офіційному сайті Антимонопольного комітету України (</w:t>
      </w:r>
      <w:proofErr w:type="spellStart"/>
      <w:r w:rsidRPr="00924BCD">
        <w:t>http</w:t>
      </w:r>
      <w:proofErr w:type="spellEnd"/>
      <w:r w:rsidRPr="000839D9">
        <w:rPr>
          <w:lang w:val="uk-UA"/>
        </w:rPr>
        <w:t>://</w:t>
      </w:r>
      <w:proofErr w:type="spellStart"/>
      <w:r w:rsidRPr="00924BCD">
        <w:t>www</w:t>
      </w:r>
      <w:proofErr w:type="spellEnd"/>
      <w:r w:rsidRPr="000839D9">
        <w:rPr>
          <w:lang w:val="uk-UA"/>
        </w:rPr>
        <w:t>.</w:t>
      </w:r>
      <w:proofErr w:type="spellStart"/>
      <w:r w:rsidRPr="00924BCD">
        <w:t>amcu</w:t>
      </w:r>
      <w:proofErr w:type="spellEnd"/>
      <w:r w:rsidRPr="000839D9">
        <w:rPr>
          <w:lang w:val="uk-UA"/>
        </w:rPr>
        <w:t>.</w:t>
      </w:r>
      <w:proofErr w:type="spellStart"/>
      <w:r w:rsidRPr="00924BCD">
        <w:t>gov</w:t>
      </w:r>
      <w:proofErr w:type="spellEnd"/>
      <w:r w:rsidRPr="000839D9">
        <w:rPr>
          <w:lang w:val="uk-UA"/>
        </w:rPr>
        <w:t>.</w:t>
      </w:r>
      <w:proofErr w:type="spellStart"/>
      <w:r w:rsidRPr="00924BCD">
        <w:t>ua</w:t>
      </w:r>
      <w:proofErr w:type="spellEnd"/>
      <w:r w:rsidRPr="000839D9">
        <w:rPr>
          <w:lang w:val="uk-UA"/>
        </w:rPr>
        <w:t xml:space="preserve">), щодо транспортування теплової енергії магістральними та місцевими (розподільчими) тепловими мережами, </w:t>
      </w:r>
      <w:r w:rsidR="000839D9" w:rsidRPr="000839D9">
        <w:rPr>
          <w:bCs/>
          <w:lang w:val="uk-UA" w:eastAsia="ar-SA"/>
        </w:rPr>
        <w:t>ТОВАРИСТВО З ОБМЕЖЕНОЮ ВІДПОВІДАЛЬНІСТЮ "ГАЗОРОЗПОДІЛЬНІ МЕРЕЖІ УКРАЇНИ"</w:t>
      </w:r>
      <w:r w:rsidR="00715223">
        <w:rPr>
          <w:bCs/>
          <w:lang w:val="uk-UA" w:eastAsia="ar-SA"/>
        </w:rPr>
        <w:t xml:space="preserve"> </w:t>
      </w:r>
      <w:r w:rsidR="00DE5283" w:rsidRPr="000839D9">
        <w:rPr>
          <w:lang w:val="uk-UA"/>
        </w:rPr>
        <w:t xml:space="preserve">(код ЄДРПОУ </w:t>
      </w:r>
      <w:r w:rsidR="000839D9" w:rsidRPr="000839D9">
        <w:rPr>
          <w:rFonts w:eastAsia="Calibri"/>
          <w:lang w:val="uk-UA" w:eastAsia="en-US"/>
        </w:rPr>
        <w:t>44907200</w:t>
      </w:r>
      <w:r w:rsidR="00DE5283" w:rsidRPr="000839D9">
        <w:rPr>
          <w:lang w:val="uk-UA"/>
        </w:rPr>
        <w:t xml:space="preserve">) </w:t>
      </w:r>
      <w:r w:rsidRPr="000839D9">
        <w:rPr>
          <w:lang w:val="uk-UA"/>
        </w:rPr>
        <w:t xml:space="preserve">значиться під номером </w:t>
      </w:r>
      <w:r w:rsidR="000839D9" w:rsidRPr="000839D9">
        <w:rPr>
          <w:lang w:val="uk-UA"/>
        </w:rPr>
        <w:t>1</w:t>
      </w:r>
      <w:r w:rsidR="0026627A" w:rsidRPr="000839D9">
        <w:rPr>
          <w:lang w:val="uk-UA"/>
        </w:rPr>
        <w:t>.</w:t>
      </w:r>
      <w:r w:rsidRPr="000839D9">
        <w:rPr>
          <w:lang w:val="uk-UA"/>
        </w:rPr>
        <w:t xml:space="preserve"> </w:t>
      </w:r>
    </w:p>
    <w:p w14:paraId="5A49A70E" w14:textId="582E4060" w:rsidR="003F50C2" w:rsidRPr="00E810AD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E810A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</w:t>
      </w:r>
      <w:r w:rsidR="000839D9" w:rsidRPr="00E810AD">
        <w:rPr>
          <w:sz w:val="24"/>
          <w:szCs w:val="24"/>
        </w:rPr>
        <w:t xml:space="preserve">65210000-8 — «Розподіл газу» </w:t>
      </w:r>
      <w:r w:rsidRPr="00E810AD">
        <w:rPr>
          <w:sz w:val="24"/>
          <w:szCs w:val="24"/>
        </w:rPr>
        <w:t>(</w:t>
      </w:r>
      <w:r w:rsidR="000839D9" w:rsidRPr="00E810AD">
        <w:rPr>
          <w:sz w:val="24"/>
          <w:szCs w:val="24"/>
        </w:rPr>
        <w:t>Розподіл природного газу</w:t>
      </w:r>
      <w:r w:rsidRPr="00E810AD">
        <w:rPr>
          <w:sz w:val="24"/>
          <w:szCs w:val="24"/>
        </w:rPr>
        <w:t xml:space="preserve">) може бути надано виключно </w:t>
      </w:r>
      <w:r w:rsidR="000839D9" w:rsidRPr="00E810AD">
        <w:rPr>
          <w:bCs/>
          <w:sz w:val="24"/>
          <w:szCs w:val="24"/>
          <w:lang w:eastAsia="ar-SA"/>
        </w:rPr>
        <w:t>ТОВАРИСТВО З ОБМЕЖЕНОЮ ВІДПОВІДАЛЬНІСТЮ ГАЗОРОЗПОДІЛЬНІ МЕРЕЖІ УКРАЇНИ"</w:t>
      </w:r>
      <w:r w:rsidR="000839D9" w:rsidRPr="00E810AD">
        <w:rPr>
          <w:bCs/>
          <w:sz w:val="24"/>
          <w:szCs w:val="24"/>
        </w:rPr>
        <w:t xml:space="preserve"> </w:t>
      </w:r>
      <w:r w:rsidR="0026627A" w:rsidRPr="00E810AD">
        <w:rPr>
          <w:sz w:val="24"/>
          <w:szCs w:val="24"/>
        </w:rPr>
        <w:t xml:space="preserve">(код ЄДРПОУ </w:t>
      </w:r>
      <w:r w:rsidR="00E810AD" w:rsidRPr="00E810AD">
        <w:rPr>
          <w:rFonts w:eastAsia="Calibri"/>
          <w:sz w:val="24"/>
          <w:szCs w:val="24"/>
        </w:rPr>
        <w:t>44907200</w:t>
      </w:r>
      <w:r w:rsidR="0026627A" w:rsidRPr="00E810AD">
        <w:rPr>
          <w:sz w:val="24"/>
          <w:szCs w:val="24"/>
        </w:rPr>
        <w:t>)</w:t>
      </w:r>
      <w:r w:rsidR="0060354F" w:rsidRPr="00E810AD">
        <w:rPr>
          <w:sz w:val="24"/>
          <w:szCs w:val="24"/>
        </w:rPr>
        <w:t>.</w:t>
      </w:r>
    </w:p>
    <w:sectPr w:rsidR="003F50C2" w:rsidRPr="00E810AD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839D9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1BCC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49"/>
    <w:rsid w:val="006B5364"/>
    <w:rsid w:val="006C0FD0"/>
    <w:rsid w:val="006F5386"/>
    <w:rsid w:val="00700E60"/>
    <w:rsid w:val="00715223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97AAF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810AD"/>
    <w:rsid w:val="00E86370"/>
    <w:rsid w:val="00EA69F1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8">
    <w:name w:val="Normal (Web)"/>
    <w:aliases w:val="Обычный (Web)"/>
    <w:basedOn w:val="a"/>
    <w:uiPriority w:val="99"/>
    <w:rsid w:val="000839D9"/>
    <w:pPr>
      <w:widowControl/>
      <w:suppressAutoHyphens/>
      <w:autoSpaceDE/>
      <w:autoSpaceDN/>
      <w:spacing w:before="280" w:after="280"/>
    </w:pPr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3373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21</cp:revision>
  <cp:lastPrinted>2024-01-09T14:38:00Z</cp:lastPrinted>
  <dcterms:created xsi:type="dcterms:W3CDTF">2023-10-11T12:37:00Z</dcterms:created>
  <dcterms:modified xsi:type="dcterms:W3CDTF">2024-02-23T12:32:00Z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